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66888" w14:textId="77777777" w:rsidR="00836AD8" w:rsidRPr="00543BAC" w:rsidRDefault="00151FFC" w:rsidP="00543BAC">
      <w:pPr>
        <w:pStyle w:val="xmsonormal"/>
        <w:shd w:val="clear" w:color="auto" w:fill="FFFFFF"/>
        <w:spacing w:before="0" w:beforeAutospacing="0" w:after="0" w:afterAutospacing="0"/>
        <w:jc w:val="both"/>
        <w:rPr>
          <w:rFonts w:ascii="Averta for TBWA" w:eastAsiaTheme="minorHAnsi" w:hAnsi="Averta for TBWA" w:cstheme="minorBidi"/>
          <w:b/>
          <w:sz w:val="36"/>
          <w:szCs w:val="36"/>
          <w:lang w:val="nl-NL"/>
        </w:rPr>
      </w:pPr>
      <w:r w:rsidRPr="00543BAC">
        <w:rPr>
          <w:rFonts w:ascii="Averta for TBWA" w:eastAsiaTheme="minorHAnsi" w:hAnsi="Averta for TBWA" w:cstheme="minorBidi"/>
          <w:b/>
          <w:sz w:val="36"/>
          <w:szCs w:val="36"/>
          <w:lang w:val="nl-NL"/>
        </w:rPr>
        <w:t xml:space="preserve">TBWA laat je </w:t>
      </w:r>
      <w:r w:rsidR="00836AD8" w:rsidRPr="00543BAC">
        <w:rPr>
          <w:rFonts w:ascii="Averta for TBWA" w:eastAsiaTheme="minorHAnsi" w:hAnsi="Averta for TBWA" w:cstheme="minorBidi"/>
          <w:b/>
          <w:sz w:val="36"/>
          <w:szCs w:val="36"/>
          <w:lang w:val="nl-NL"/>
        </w:rPr>
        <w:t>nu ook luisteren naar de Tovergroentjes van Delhaize</w:t>
      </w:r>
    </w:p>
    <w:p w14:paraId="62B43E8B" w14:textId="4FB75381" w:rsidR="003808AC" w:rsidRPr="00543BAC" w:rsidRDefault="003808AC" w:rsidP="003808AC">
      <w:pPr>
        <w:rPr>
          <w:rFonts w:ascii="Averta for TBWA" w:hAnsi="Averta for TBWA"/>
          <w:szCs w:val="36"/>
          <w:lang w:val="nl-NL"/>
        </w:rPr>
      </w:pPr>
      <w:r w:rsidRPr="00543BAC">
        <w:rPr>
          <w:rFonts w:ascii="Averta for TBWA" w:hAnsi="Averta for TBWA"/>
          <w:szCs w:val="36"/>
          <w:lang w:val="nl-NL"/>
        </w:rPr>
        <w:t>Een beetje magie aan tafel</w:t>
      </w:r>
      <w:r w:rsidR="00543BAC" w:rsidRPr="00543BAC">
        <w:rPr>
          <w:rFonts w:ascii="Averta for TBWA" w:hAnsi="Averta for TBWA"/>
          <w:szCs w:val="36"/>
          <w:lang w:val="nl-NL"/>
        </w:rPr>
        <w:t xml:space="preserve"> </w:t>
      </w:r>
      <w:r w:rsidRPr="00543BAC">
        <w:rPr>
          <w:rFonts w:ascii="Averta for TBWA" w:hAnsi="Averta for TBWA"/>
          <w:szCs w:val="36"/>
          <w:lang w:val="nl-NL"/>
        </w:rPr>
        <w:t>doet kinderen groenten eten</w:t>
      </w:r>
    </w:p>
    <w:p w14:paraId="37D04F9C" w14:textId="77777777" w:rsidR="003808AC" w:rsidRPr="00516F99" w:rsidRDefault="003808AC" w:rsidP="003808AC">
      <w:pPr>
        <w:rPr>
          <w:rFonts w:ascii="Helvetica" w:hAnsi="Helvetica"/>
          <w:lang w:val="nl-NL"/>
        </w:rPr>
      </w:pPr>
    </w:p>
    <w:p w14:paraId="4D8AE9D7" w14:textId="77777777" w:rsidR="003808AC" w:rsidRPr="00543BAC" w:rsidRDefault="003808AC" w:rsidP="00543BAC">
      <w:pPr>
        <w:jc w:val="both"/>
        <w:rPr>
          <w:rFonts w:ascii="Averta for TBWA" w:hAnsi="Averta for TBWA" w:cs="Times New Roman"/>
          <w:b/>
          <w:sz w:val="22"/>
          <w:szCs w:val="22"/>
          <w:lang w:val="nl-NL"/>
        </w:rPr>
      </w:pPr>
      <w:r w:rsidRPr="00543BAC">
        <w:rPr>
          <w:rFonts w:ascii="Averta for TBWA" w:hAnsi="Averta for TBWA" w:cs="Times New Roman"/>
          <w:b/>
          <w:sz w:val="22"/>
          <w:szCs w:val="22"/>
          <w:lang w:val="nl-NL"/>
        </w:rPr>
        <w:t>Delhaize wil het makkelijker maken voor ouders om hun kinderen groenten te laten eten. Vorig jaar al liet het kinderen vrolijke namen verzinnen voor groenten, nu lanceert de supermarktketen een reeks luisterverhalen en een song die de magie van de Tovergroentjes helemaal tot leven brengen.</w:t>
      </w:r>
    </w:p>
    <w:p w14:paraId="6539B299" w14:textId="77777777" w:rsidR="003808AC" w:rsidRPr="00516F99" w:rsidRDefault="003808AC" w:rsidP="003808AC">
      <w:pPr>
        <w:rPr>
          <w:rFonts w:ascii="Helvetica" w:hAnsi="Helvetica"/>
          <w:lang w:val="nl-NL"/>
        </w:rPr>
      </w:pPr>
    </w:p>
    <w:p w14:paraId="71857B16" w14:textId="77777777" w:rsidR="003808AC" w:rsidRPr="00543BAC" w:rsidRDefault="003808AC" w:rsidP="003808AC">
      <w:pPr>
        <w:rPr>
          <w:rFonts w:ascii="Averta for TBWA" w:hAnsi="Averta for TBWA" w:cs="Times New Roman"/>
          <w:sz w:val="22"/>
          <w:szCs w:val="22"/>
          <w:lang w:val="nl-NL"/>
        </w:rPr>
      </w:pPr>
      <w:r w:rsidRPr="00543BAC">
        <w:rPr>
          <w:rFonts w:ascii="Averta for TBWA" w:hAnsi="Averta for TBWA" w:cs="Times New Roman"/>
          <w:sz w:val="22"/>
          <w:szCs w:val="22"/>
          <w:lang w:val="nl-NL"/>
        </w:rPr>
        <w:t xml:space="preserve">Je bengels die geen zin hebben om hun groenten op te eten: het is een welbekend fenomeen. Vorig jaar al stak Delhaize ouders een handje toe door samen met kinderen gekke namen voor groenten te verzinnen, en die ook zo te verkopen. Dit jaar gaan we nog een stapje verder. </w:t>
      </w:r>
    </w:p>
    <w:p w14:paraId="28CFDD3A" w14:textId="77777777" w:rsidR="003808AC" w:rsidRPr="00543BAC" w:rsidRDefault="003808AC" w:rsidP="003808AC">
      <w:pPr>
        <w:rPr>
          <w:rFonts w:ascii="Averta for TBWA" w:hAnsi="Averta for TBWA" w:cs="Times New Roman"/>
          <w:sz w:val="22"/>
          <w:szCs w:val="22"/>
          <w:lang w:val="nl-NL"/>
        </w:rPr>
      </w:pPr>
    </w:p>
    <w:p w14:paraId="4966B2A4" w14:textId="77777777" w:rsidR="003808AC" w:rsidRPr="00543BAC" w:rsidRDefault="00516F99" w:rsidP="003808AC">
      <w:pPr>
        <w:rPr>
          <w:rFonts w:ascii="Averta for TBWA" w:hAnsi="Averta for TBWA" w:cs="Times New Roman"/>
          <w:sz w:val="22"/>
          <w:szCs w:val="22"/>
          <w:lang w:val="nl-NL"/>
        </w:rPr>
      </w:pPr>
      <w:r w:rsidRPr="00543BAC">
        <w:rPr>
          <w:rFonts w:ascii="Averta for TBWA" w:hAnsi="Averta for TBWA" w:cs="Times New Roman"/>
          <w:sz w:val="22"/>
          <w:szCs w:val="22"/>
          <w:lang w:val="nl-NL"/>
        </w:rPr>
        <w:t xml:space="preserve">Communicatiepartner TBWA ging in zee met acteur/auteur Koen Van </w:t>
      </w:r>
      <w:proofErr w:type="spellStart"/>
      <w:r w:rsidRPr="00543BAC">
        <w:rPr>
          <w:rFonts w:ascii="Averta for TBWA" w:hAnsi="Averta for TBWA" w:cs="Times New Roman"/>
          <w:sz w:val="22"/>
          <w:szCs w:val="22"/>
          <w:lang w:val="nl-NL"/>
        </w:rPr>
        <w:t>Impe</w:t>
      </w:r>
      <w:proofErr w:type="spellEnd"/>
      <w:r w:rsidRPr="00543BAC">
        <w:rPr>
          <w:rFonts w:ascii="Averta for TBWA" w:hAnsi="Averta for TBWA" w:cs="Times New Roman"/>
          <w:sz w:val="22"/>
          <w:szCs w:val="22"/>
          <w:lang w:val="nl-NL"/>
        </w:rPr>
        <w:t xml:space="preserve"> om</w:t>
      </w:r>
      <w:r w:rsidR="003808AC" w:rsidRPr="00543BAC">
        <w:rPr>
          <w:rFonts w:ascii="Averta for TBWA" w:hAnsi="Averta for TBWA" w:cs="Times New Roman"/>
          <w:sz w:val="22"/>
          <w:szCs w:val="22"/>
          <w:lang w:val="nl-NL"/>
        </w:rPr>
        <w:t xml:space="preserve"> ‘Max en de Tovergroentjes’ </w:t>
      </w:r>
      <w:r w:rsidRPr="00543BAC">
        <w:rPr>
          <w:rFonts w:ascii="Averta for TBWA" w:hAnsi="Averta for TBWA" w:cs="Times New Roman"/>
          <w:sz w:val="22"/>
          <w:szCs w:val="22"/>
          <w:lang w:val="nl-NL"/>
        </w:rPr>
        <w:t xml:space="preserve">te schrijven, </w:t>
      </w:r>
      <w:r w:rsidR="003808AC" w:rsidRPr="00543BAC">
        <w:rPr>
          <w:rFonts w:ascii="Averta for TBWA" w:hAnsi="Averta for TBWA" w:cs="Times New Roman"/>
          <w:sz w:val="22"/>
          <w:szCs w:val="22"/>
          <w:lang w:val="nl-NL"/>
        </w:rPr>
        <w:t>een reeks luisterverhalen die meteen magie aan tafel brengt en groenten eten nog leuker maakt. Kinderen kunnen samen met Max – een dappere jongen – in een Oranje Raket naar de planeet van de Schatkistjes, Trollenknotsen, Vuurkometen… vliegen en er geweldige avonturen beleven.</w:t>
      </w:r>
    </w:p>
    <w:p w14:paraId="03E01CBE" w14:textId="77777777" w:rsidR="003808AC" w:rsidRPr="00543BAC" w:rsidRDefault="003808AC" w:rsidP="003808AC">
      <w:pPr>
        <w:rPr>
          <w:rFonts w:ascii="Averta for TBWA" w:hAnsi="Averta for TBWA" w:cs="Times New Roman"/>
          <w:sz w:val="22"/>
          <w:szCs w:val="22"/>
          <w:lang w:val="nl-NL"/>
        </w:rPr>
      </w:pPr>
    </w:p>
    <w:p w14:paraId="47BB4C5C" w14:textId="77777777" w:rsidR="003808AC" w:rsidRPr="00543BAC" w:rsidRDefault="003808AC" w:rsidP="003808AC">
      <w:pPr>
        <w:rPr>
          <w:rFonts w:ascii="Averta for TBWA" w:hAnsi="Averta for TBWA" w:cs="Times New Roman"/>
          <w:sz w:val="22"/>
          <w:szCs w:val="22"/>
          <w:lang w:val="nl-NL"/>
        </w:rPr>
      </w:pPr>
      <w:r w:rsidRPr="00543BAC">
        <w:rPr>
          <w:rFonts w:ascii="Averta for TBWA" w:hAnsi="Averta for TBWA" w:cs="Times New Roman"/>
          <w:sz w:val="22"/>
          <w:szCs w:val="22"/>
          <w:lang w:val="nl-NL"/>
        </w:rPr>
        <w:t xml:space="preserve">Naast de luisterverhalen, is er ook een lied van ‘Max en de Tovergroentjes’. Een geweldige meezinger die ongetwijfeld op </w:t>
      </w:r>
      <w:proofErr w:type="spellStart"/>
      <w:r w:rsidRPr="00543BAC">
        <w:rPr>
          <w:rFonts w:ascii="Averta for TBWA" w:hAnsi="Averta for TBWA" w:cs="Times New Roman"/>
          <w:sz w:val="22"/>
          <w:szCs w:val="22"/>
          <w:lang w:val="nl-NL"/>
        </w:rPr>
        <w:t>repeat</w:t>
      </w:r>
      <w:proofErr w:type="spellEnd"/>
      <w:r w:rsidRPr="00543BAC">
        <w:rPr>
          <w:rFonts w:ascii="Averta for TBWA" w:hAnsi="Averta for TBWA" w:cs="Times New Roman"/>
          <w:sz w:val="22"/>
          <w:szCs w:val="22"/>
          <w:lang w:val="nl-NL"/>
        </w:rPr>
        <w:t xml:space="preserve"> komt te staan en waarmee dat bord met groenten leeg is voor je ’t weet. </w:t>
      </w:r>
    </w:p>
    <w:p w14:paraId="776D4D1F" w14:textId="77777777" w:rsidR="003808AC" w:rsidRPr="00543BAC" w:rsidRDefault="003808AC" w:rsidP="003808AC">
      <w:pPr>
        <w:rPr>
          <w:rFonts w:ascii="Averta for TBWA" w:hAnsi="Averta for TBWA" w:cs="Times New Roman"/>
          <w:sz w:val="22"/>
          <w:szCs w:val="22"/>
          <w:lang w:val="nl-NL"/>
        </w:rPr>
      </w:pPr>
    </w:p>
    <w:p w14:paraId="37348716" w14:textId="77777777" w:rsidR="003808AC" w:rsidRPr="00543BAC" w:rsidRDefault="003808AC" w:rsidP="003808AC">
      <w:pPr>
        <w:rPr>
          <w:rFonts w:ascii="Averta for TBWA" w:hAnsi="Averta for TBWA" w:cs="Times New Roman"/>
          <w:sz w:val="22"/>
          <w:szCs w:val="22"/>
          <w:lang w:val="nl-NL"/>
        </w:rPr>
      </w:pPr>
      <w:r w:rsidRPr="00543BAC">
        <w:rPr>
          <w:rFonts w:ascii="Averta for TBWA" w:hAnsi="Averta for TBWA" w:cs="Times New Roman"/>
          <w:sz w:val="22"/>
          <w:szCs w:val="22"/>
          <w:lang w:val="nl-NL"/>
        </w:rPr>
        <w:t xml:space="preserve">Vanaf 2 mei kan je 6 weken lang elke week een </w:t>
      </w:r>
      <w:r w:rsidR="00836AD8" w:rsidRPr="00543BAC">
        <w:rPr>
          <w:rFonts w:ascii="Averta for TBWA" w:hAnsi="Averta for TBWA" w:cs="Times New Roman"/>
          <w:sz w:val="22"/>
          <w:szCs w:val="22"/>
          <w:lang w:val="nl-NL"/>
        </w:rPr>
        <w:t xml:space="preserve">nieuwe </w:t>
      </w:r>
      <w:r w:rsidRPr="00543BAC">
        <w:rPr>
          <w:rFonts w:ascii="Averta for TBWA" w:hAnsi="Averta for TBWA" w:cs="Times New Roman"/>
          <w:sz w:val="22"/>
          <w:szCs w:val="22"/>
          <w:lang w:val="nl-NL"/>
        </w:rPr>
        <w:t>aflevering ontdekken op delhaize.be/tovergroentjes</w:t>
      </w:r>
      <w:r w:rsidR="00836AD8" w:rsidRPr="00543BAC">
        <w:rPr>
          <w:rFonts w:ascii="Averta for TBWA" w:hAnsi="Averta for TBWA" w:cs="Times New Roman"/>
          <w:sz w:val="22"/>
          <w:szCs w:val="22"/>
          <w:lang w:val="nl-NL"/>
        </w:rPr>
        <w:t>,</w:t>
      </w:r>
      <w:r w:rsidRPr="00543BAC">
        <w:rPr>
          <w:rFonts w:ascii="Averta for TBWA" w:hAnsi="Averta for TBWA" w:cs="Times New Roman"/>
          <w:sz w:val="22"/>
          <w:szCs w:val="22"/>
          <w:lang w:val="nl-NL"/>
        </w:rPr>
        <w:t xml:space="preserve"> maar ook op Podcast van iTunes, </w:t>
      </w:r>
      <w:proofErr w:type="spellStart"/>
      <w:r w:rsidRPr="00543BAC">
        <w:rPr>
          <w:rFonts w:ascii="Averta for TBWA" w:hAnsi="Averta for TBWA" w:cs="Times New Roman"/>
          <w:sz w:val="22"/>
          <w:szCs w:val="22"/>
          <w:lang w:val="nl-NL"/>
        </w:rPr>
        <w:t>Deezer</w:t>
      </w:r>
      <w:proofErr w:type="spellEnd"/>
      <w:r w:rsidRPr="00543BAC">
        <w:rPr>
          <w:rFonts w:ascii="Averta for TBWA" w:hAnsi="Averta for TBWA" w:cs="Times New Roman"/>
          <w:sz w:val="22"/>
          <w:szCs w:val="22"/>
          <w:lang w:val="nl-NL"/>
        </w:rPr>
        <w:t xml:space="preserve">, YouTube en </w:t>
      </w:r>
      <w:proofErr w:type="spellStart"/>
      <w:r w:rsidRPr="00543BAC">
        <w:rPr>
          <w:rFonts w:ascii="Averta for TBWA" w:hAnsi="Averta for TBWA" w:cs="Times New Roman"/>
          <w:sz w:val="22"/>
          <w:szCs w:val="22"/>
          <w:lang w:val="nl-NL"/>
        </w:rPr>
        <w:t>Spotify</w:t>
      </w:r>
      <w:proofErr w:type="spellEnd"/>
      <w:r w:rsidRPr="00543BAC">
        <w:rPr>
          <w:rFonts w:ascii="Averta for TBWA" w:hAnsi="Averta for TBWA" w:cs="Times New Roman"/>
          <w:sz w:val="22"/>
          <w:szCs w:val="22"/>
          <w:lang w:val="nl-NL"/>
        </w:rPr>
        <w:t xml:space="preserve">. Met de stemmen van onder andere </w:t>
      </w:r>
      <w:r w:rsidR="00516F99" w:rsidRPr="00543BAC">
        <w:rPr>
          <w:rFonts w:ascii="Averta for TBWA" w:hAnsi="Averta for TBWA" w:cs="Times New Roman"/>
          <w:sz w:val="22"/>
          <w:szCs w:val="22"/>
          <w:lang w:val="nl-NL"/>
        </w:rPr>
        <w:t>Ben Segers, Nico Sturm, Pieter Embrechts, Beau Coppens en Koen Van Impe voor de Nederlandstalige versie, en die van Charlie Dupont, Sandrine Henry, Stéphanie Van Vyve, Philippe Drecq, Olivier Massart et Emile Salamone aan de Franstalige kant.</w:t>
      </w:r>
    </w:p>
    <w:p w14:paraId="752F3553" w14:textId="77777777" w:rsidR="00516F99" w:rsidRPr="00516F99" w:rsidRDefault="00516F99" w:rsidP="003808AC">
      <w:pPr>
        <w:rPr>
          <w:rFonts w:ascii="Helvetica" w:hAnsi="Helvetica"/>
          <w:lang w:val="nl-NL"/>
        </w:rPr>
      </w:pPr>
    </w:p>
    <w:p w14:paraId="2F1DA54B" w14:textId="77777777" w:rsidR="00516F99" w:rsidRPr="00543BAC" w:rsidRDefault="00516F99" w:rsidP="00516F99">
      <w:pPr>
        <w:pStyle w:val="ListParagraph"/>
        <w:numPr>
          <w:ilvl w:val="0"/>
          <w:numId w:val="1"/>
        </w:numPr>
        <w:spacing w:line="240" w:lineRule="auto"/>
        <w:jc w:val="both"/>
        <w:rPr>
          <w:rFonts w:ascii="Averta for TBWA" w:hAnsi="Averta for TBWA" w:cs="Times New Roman"/>
          <w:lang w:val="nl-NL"/>
        </w:rPr>
      </w:pPr>
      <w:r w:rsidRPr="00543BAC">
        <w:rPr>
          <w:rFonts w:ascii="Averta for TBWA" w:hAnsi="Averta for TBWA" w:cs="Times New Roman"/>
          <w:lang w:val="nl-NL"/>
        </w:rPr>
        <w:t>02/05 – Op weg met de Oranje Raket</w:t>
      </w:r>
    </w:p>
    <w:p w14:paraId="1F5AF6B4" w14:textId="77777777" w:rsidR="00516F99" w:rsidRPr="00543BAC" w:rsidRDefault="00516F99" w:rsidP="00516F99">
      <w:pPr>
        <w:pStyle w:val="ListParagraph"/>
        <w:numPr>
          <w:ilvl w:val="0"/>
          <w:numId w:val="1"/>
        </w:numPr>
        <w:spacing w:line="240" w:lineRule="auto"/>
        <w:jc w:val="both"/>
        <w:rPr>
          <w:rFonts w:ascii="Averta for TBWA" w:hAnsi="Averta for TBWA" w:cs="Times New Roman"/>
          <w:lang w:val="nl-NL"/>
        </w:rPr>
      </w:pPr>
      <w:r w:rsidRPr="00543BAC">
        <w:rPr>
          <w:rFonts w:ascii="Averta for TBWA" w:hAnsi="Averta for TBWA" w:cs="Times New Roman"/>
          <w:lang w:val="nl-NL"/>
        </w:rPr>
        <w:t>09/05 - De Schatkistjes van Prinses Groupie</w:t>
      </w:r>
    </w:p>
    <w:p w14:paraId="7FB723AA" w14:textId="77777777" w:rsidR="00516F99" w:rsidRPr="00543BAC" w:rsidRDefault="00516F99" w:rsidP="00516F99">
      <w:pPr>
        <w:pStyle w:val="ListParagraph"/>
        <w:numPr>
          <w:ilvl w:val="0"/>
          <w:numId w:val="1"/>
        </w:numPr>
        <w:spacing w:line="240" w:lineRule="auto"/>
        <w:jc w:val="both"/>
        <w:rPr>
          <w:rFonts w:ascii="Averta for TBWA" w:hAnsi="Averta for TBWA" w:cs="Times New Roman"/>
          <w:lang w:val="nl-NL"/>
        </w:rPr>
      </w:pPr>
      <w:r w:rsidRPr="00543BAC">
        <w:rPr>
          <w:rFonts w:ascii="Averta for TBWA" w:hAnsi="Averta for TBWA" w:cs="Times New Roman"/>
          <w:lang w:val="nl-NL"/>
        </w:rPr>
        <w:t>09/05 - De Grot van de Vuurkomeet</w:t>
      </w:r>
    </w:p>
    <w:p w14:paraId="2FE02D84" w14:textId="77777777" w:rsidR="00516F99" w:rsidRPr="00543BAC" w:rsidRDefault="00516F99" w:rsidP="00516F99">
      <w:pPr>
        <w:pStyle w:val="ListParagraph"/>
        <w:numPr>
          <w:ilvl w:val="0"/>
          <w:numId w:val="1"/>
        </w:numPr>
        <w:spacing w:line="240" w:lineRule="auto"/>
        <w:jc w:val="both"/>
        <w:rPr>
          <w:rFonts w:ascii="Averta for TBWA" w:hAnsi="Averta for TBWA" w:cs="Times New Roman"/>
          <w:lang w:val="nl-NL"/>
        </w:rPr>
      </w:pPr>
      <w:r w:rsidRPr="00543BAC">
        <w:rPr>
          <w:rFonts w:ascii="Averta for TBWA" w:hAnsi="Averta for TBWA" w:cs="Times New Roman"/>
          <w:lang w:val="nl-NL"/>
        </w:rPr>
        <w:t>23/05 – De Elfenfrisbees van de 11 Elfen</w:t>
      </w:r>
    </w:p>
    <w:p w14:paraId="463EE510" w14:textId="77777777" w:rsidR="00516F99" w:rsidRPr="00543BAC" w:rsidRDefault="00516F99" w:rsidP="00516F99">
      <w:pPr>
        <w:pStyle w:val="ListParagraph"/>
        <w:numPr>
          <w:ilvl w:val="0"/>
          <w:numId w:val="1"/>
        </w:numPr>
        <w:spacing w:line="240" w:lineRule="auto"/>
        <w:jc w:val="both"/>
        <w:rPr>
          <w:rFonts w:ascii="Averta for TBWA" w:hAnsi="Averta for TBWA" w:cs="Times New Roman"/>
          <w:lang w:val="nl-NL"/>
        </w:rPr>
      </w:pPr>
      <w:r w:rsidRPr="00543BAC">
        <w:rPr>
          <w:rFonts w:ascii="Averta for TBWA" w:hAnsi="Averta for TBWA" w:cs="Times New Roman"/>
          <w:lang w:val="nl-NL"/>
        </w:rPr>
        <w:t>30/05 - De Betoverde Heksenke</w:t>
      </w:r>
      <w:bookmarkStart w:id="0" w:name="_GoBack"/>
      <w:bookmarkEnd w:id="0"/>
      <w:r w:rsidRPr="00543BAC">
        <w:rPr>
          <w:rFonts w:ascii="Averta for TBWA" w:hAnsi="Averta for TBWA" w:cs="Times New Roman"/>
          <w:lang w:val="nl-NL"/>
        </w:rPr>
        <w:t>tel</w:t>
      </w:r>
    </w:p>
    <w:p w14:paraId="75E674EB" w14:textId="77777777" w:rsidR="003808AC" w:rsidRPr="00543BAC" w:rsidRDefault="00516F99" w:rsidP="003808AC">
      <w:pPr>
        <w:pStyle w:val="ListParagraph"/>
        <w:numPr>
          <w:ilvl w:val="0"/>
          <w:numId w:val="1"/>
        </w:numPr>
        <w:spacing w:line="240" w:lineRule="auto"/>
        <w:jc w:val="both"/>
        <w:rPr>
          <w:rFonts w:ascii="Averta for TBWA" w:hAnsi="Averta for TBWA" w:cs="Times New Roman"/>
          <w:lang w:val="nl-NL"/>
        </w:rPr>
      </w:pPr>
      <w:r w:rsidRPr="00543BAC">
        <w:rPr>
          <w:rFonts w:ascii="Averta for TBWA" w:hAnsi="Averta for TBWA" w:cs="Times New Roman"/>
          <w:lang w:val="nl-NL"/>
        </w:rPr>
        <w:t>06/06 - De Orde van de Trollenknots</w:t>
      </w:r>
    </w:p>
    <w:p w14:paraId="252060F8" w14:textId="77777777" w:rsidR="003808AC" w:rsidRPr="00543BAC" w:rsidRDefault="003808AC" w:rsidP="003808AC">
      <w:pPr>
        <w:rPr>
          <w:rFonts w:ascii="Averta for TBWA" w:hAnsi="Averta for TBWA" w:cs="Times New Roman"/>
          <w:sz w:val="22"/>
          <w:szCs w:val="22"/>
          <w:lang w:val="nl-NL"/>
        </w:rPr>
      </w:pPr>
      <w:r w:rsidRPr="00543BAC">
        <w:rPr>
          <w:rFonts w:ascii="Averta for TBWA" w:hAnsi="Averta for TBWA" w:cs="Times New Roman"/>
          <w:sz w:val="22"/>
          <w:szCs w:val="22"/>
          <w:lang w:val="nl-NL"/>
        </w:rPr>
        <w:t xml:space="preserve">Elk luisterverhaal wordt ook ondersteund in outdoor posters, </w:t>
      </w:r>
      <w:proofErr w:type="spellStart"/>
      <w:r w:rsidRPr="00543BAC">
        <w:rPr>
          <w:rFonts w:ascii="Averta for TBWA" w:hAnsi="Averta for TBWA" w:cs="Times New Roman"/>
          <w:sz w:val="22"/>
          <w:szCs w:val="22"/>
          <w:lang w:val="nl-NL"/>
        </w:rPr>
        <w:t>MOF’s</w:t>
      </w:r>
      <w:proofErr w:type="spellEnd"/>
      <w:r w:rsidRPr="00543BAC">
        <w:rPr>
          <w:rFonts w:ascii="Averta for TBWA" w:hAnsi="Averta for TBWA" w:cs="Times New Roman"/>
          <w:sz w:val="22"/>
          <w:szCs w:val="22"/>
          <w:lang w:val="nl-NL"/>
        </w:rPr>
        <w:t xml:space="preserve">, </w:t>
      </w:r>
      <w:proofErr w:type="spellStart"/>
      <w:r w:rsidRPr="00543BAC">
        <w:rPr>
          <w:rFonts w:ascii="Averta for TBWA" w:hAnsi="Averta for TBWA" w:cs="Times New Roman"/>
          <w:sz w:val="22"/>
          <w:szCs w:val="22"/>
          <w:lang w:val="nl-NL"/>
        </w:rPr>
        <w:t>radiospots</w:t>
      </w:r>
      <w:proofErr w:type="spellEnd"/>
      <w:r w:rsidRPr="00543BAC">
        <w:rPr>
          <w:rFonts w:ascii="Averta for TBWA" w:hAnsi="Averta for TBWA" w:cs="Times New Roman"/>
          <w:sz w:val="22"/>
          <w:szCs w:val="22"/>
          <w:lang w:val="nl-NL"/>
        </w:rPr>
        <w:t>, banner</w:t>
      </w:r>
      <w:r w:rsidR="00836AD8" w:rsidRPr="00543BAC">
        <w:rPr>
          <w:rFonts w:ascii="Averta for TBWA" w:hAnsi="Averta for TBWA" w:cs="Times New Roman"/>
          <w:sz w:val="22"/>
          <w:szCs w:val="22"/>
          <w:lang w:val="nl-NL"/>
        </w:rPr>
        <w:t>ing</w:t>
      </w:r>
      <w:r w:rsidRPr="00543BAC">
        <w:rPr>
          <w:rFonts w:ascii="Averta for TBWA" w:hAnsi="Averta for TBWA" w:cs="Times New Roman"/>
          <w:sz w:val="22"/>
          <w:szCs w:val="22"/>
          <w:lang w:val="nl-NL"/>
        </w:rPr>
        <w:t xml:space="preserve"> en </w:t>
      </w:r>
      <w:proofErr w:type="spellStart"/>
      <w:r w:rsidRPr="00543BAC">
        <w:rPr>
          <w:rFonts w:ascii="Averta for TBWA" w:hAnsi="Averta for TBWA" w:cs="Times New Roman"/>
          <w:sz w:val="22"/>
          <w:szCs w:val="22"/>
          <w:lang w:val="nl-NL"/>
        </w:rPr>
        <w:t>social</w:t>
      </w:r>
      <w:proofErr w:type="spellEnd"/>
      <w:r w:rsidRPr="00543BAC">
        <w:rPr>
          <w:rFonts w:ascii="Averta for TBWA" w:hAnsi="Averta for TBWA" w:cs="Times New Roman"/>
          <w:sz w:val="22"/>
          <w:szCs w:val="22"/>
          <w:lang w:val="nl-NL"/>
        </w:rPr>
        <w:t xml:space="preserve"> </w:t>
      </w:r>
      <w:proofErr w:type="spellStart"/>
      <w:r w:rsidRPr="00543BAC">
        <w:rPr>
          <w:rFonts w:ascii="Averta for TBWA" w:hAnsi="Averta for TBWA" w:cs="Times New Roman"/>
          <w:sz w:val="22"/>
          <w:szCs w:val="22"/>
          <w:lang w:val="nl-NL"/>
        </w:rPr>
        <w:t>posts</w:t>
      </w:r>
      <w:proofErr w:type="spellEnd"/>
      <w:r w:rsidRPr="00543BAC">
        <w:rPr>
          <w:rFonts w:ascii="Averta for TBWA" w:hAnsi="Averta for TBWA" w:cs="Times New Roman"/>
          <w:sz w:val="22"/>
          <w:szCs w:val="22"/>
          <w:lang w:val="nl-NL"/>
        </w:rPr>
        <w:t xml:space="preserve">. </w:t>
      </w:r>
    </w:p>
    <w:p w14:paraId="6634DED6" w14:textId="77777777" w:rsidR="008F6FF1" w:rsidRPr="00543BAC" w:rsidRDefault="008F6FF1" w:rsidP="003808AC">
      <w:pPr>
        <w:rPr>
          <w:rFonts w:ascii="Averta for TBWA" w:hAnsi="Averta for TBWA" w:cs="Times New Roman"/>
          <w:sz w:val="22"/>
          <w:szCs w:val="22"/>
          <w:lang w:val="nl-NL"/>
        </w:rPr>
      </w:pPr>
    </w:p>
    <w:p w14:paraId="1555A24B" w14:textId="1E2E5716" w:rsidR="008F6FF1" w:rsidRPr="00543BAC" w:rsidRDefault="008F6FF1" w:rsidP="003808AC">
      <w:pPr>
        <w:rPr>
          <w:rFonts w:ascii="Averta for TBWA" w:hAnsi="Averta for TBWA" w:cs="Times New Roman"/>
          <w:sz w:val="22"/>
          <w:szCs w:val="22"/>
          <w:lang w:val="nl-NL"/>
        </w:rPr>
      </w:pPr>
      <w:r w:rsidRPr="00543BAC">
        <w:rPr>
          <w:rFonts w:ascii="Averta for TBWA" w:hAnsi="Averta for TBWA" w:cs="Times New Roman"/>
          <w:sz w:val="22"/>
          <w:szCs w:val="22"/>
          <w:lang w:val="nl-NL"/>
        </w:rPr>
        <w:t xml:space="preserve">Neem voor meer info contact op met </w:t>
      </w:r>
      <w:r w:rsidR="00543BAC">
        <w:rPr>
          <w:rFonts w:ascii="Averta for TBWA" w:hAnsi="Averta for TBWA" w:cs="Times New Roman"/>
          <w:sz w:val="22"/>
          <w:szCs w:val="22"/>
          <w:lang w:val="nl-NL"/>
        </w:rPr>
        <w:t>F</w:t>
      </w:r>
      <w:r w:rsidRPr="00543BAC">
        <w:rPr>
          <w:rFonts w:ascii="Averta for TBWA" w:hAnsi="Averta for TBWA" w:cs="Times New Roman"/>
          <w:sz w:val="22"/>
          <w:szCs w:val="22"/>
          <w:lang w:val="nl-NL"/>
        </w:rPr>
        <w:t xml:space="preserve">rank </w:t>
      </w:r>
      <w:r w:rsidR="00543BAC">
        <w:rPr>
          <w:rFonts w:ascii="Averta for TBWA" w:hAnsi="Averta for TBWA" w:cs="Times New Roman"/>
          <w:sz w:val="22"/>
          <w:szCs w:val="22"/>
          <w:lang w:val="nl-NL"/>
        </w:rPr>
        <w:t>M</w:t>
      </w:r>
      <w:r w:rsidRPr="00543BAC">
        <w:rPr>
          <w:rFonts w:ascii="Averta for TBWA" w:hAnsi="Averta for TBWA" w:cs="Times New Roman"/>
          <w:sz w:val="22"/>
          <w:szCs w:val="22"/>
          <w:lang w:val="nl-NL"/>
        </w:rPr>
        <w:t>arinus bij TBWA op 02</w:t>
      </w:r>
      <w:r w:rsidR="00543BAC">
        <w:rPr>
          <w:rFonts w:ascii="Averta for TBWA" w:hAnsi="Averta for TBWA" w:cs="Times New Roman"/>
          <w:sz w:val="22"/>
          <w:szCs w:val="22"/>
          <w:lang w:val="nl-NL"/>
        </w:rPr>
        <w:t xml:space="preserve"> </w:t>
      </w:r>
      <w:r w:rsidRPr="00543BAC">
        <w:rPr>
          <w:rFonts w:ascii="Averta for TBWA" w:hAnsi="Averta for TBWA" w:cs="Times New Roman"/>
          <w:sz w:val="22"/>
          <w:szCs w:val="22"/>
          <w:lang w:val="nl-NL"/>
        </w:rPr>
        <w:t>679</w:t>
      </w:r>
      <w:r w:rsidR="00543BAC">
        <w:rPr>
          <w:rFonts w:ascii="Averta for TBWA" w:hAnsi="Averta for TBWA" w:cs="Times New Roman"/>
          <w:sz w:val="22"/>
          <w:szCs w:val="22"/>
          <w:lang w:val="nl-NL"/>
        </w:rPr>
        <w:t xml:space="preserve"> </w:t>
      </w:r>
      <w:r w:rsidRPr="00543BAC">
        <w:rPr>
          <w:rFonts w:ascii="Averta for TBWA" w:hAnsi="Averta for TBWA" w:cs="Times New Roman"/>
          <w:sz w:val="22"/>
          <w:szCs w:val="22"/>
          <w:lang w:val="nl-NL"/>
        </w:rPr>
        <w:t>75</w:t>
      </w:r>
      <w:r w:rsidR="00543BAC">
        <w:rPr>
          <w:rFonts w:ascii="Averta for TBWA" w:hAnsi="Averta for TBWA" w:cs="Times New Roman"/>
          <w:sz w:val="22"/>
          <w:szCs w:val="22"/>
          <w:lang w:val="nl-NL"/>
        </w:rPr>
        <w:t xml:space="preserve"> </w:t>
      </w:r>
      <w:r w:rsidRPr="00543BAC">
        <w:rPr>
          <w:rFonts w:ascii="Averta for TBWA" w:hAnsi="Averta for TBWA" w:cs="Times New Roman"/>
          <w:sz w:val="22"/>
          <w:szCs w:val="22"/>
          <w:lang w:val="nl-NL"/>
        </w:rPr>
        <w:t>00.</w:t>
      </w:r>
    </w:p>
    <w:p w14:paraId="113FD5F7" w14:textId="77777777" w:rsidR="00836AD8" w:rsidRDefault="00836AD8" w:rsidP="003808AC">
      <w:pPr>
        <w:rPr>
          <w:rFonts w:ascii="Helvetica" w:hAnsi="Helvetica"/>
          <w:lang w:val="nl-NL"/>
        </w:rPr>
      </w:pPr>
    </w:p>
    <w:p w14:paraId="5900197B" w14:textId="77777777" w:rsidR="009B0BA0" w:rsidRPr="003808AC" w:rsidRDefault="009E5E7C">
      <w:pPr>
        <w:rPr>
          <w:lang w:val="nl-NL"/>
        </w:rPr>
      </w:pPr>
    </w:p>
    <w:sectPr w:rsidR="009B0BA0" w:rsidRPr="003808AC" w:rsidSect="00F35805">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3BE7E" w14:textId="77777777" w:rsidR="009E5E7C" w:rsidRDefault="009E5E7C" w:rsidP="00543BAC">
      <w:r>
        <w:separator/>
      </w:r>
    </w:p>
  </w:endnote>
  <w:endnote w:type="continuationSeparator" w:id="0">
    <w:p w14:paraId="14043267" w14:textId="77777777" w:rsidR="009E5E7C" w:rsidRDefault="009E5E7C" w:rsidP="0054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Helvetica">
    <w:panose1 w:val="00000000000000000000"/>
    <w:charset w:val="00"/>
    <w:family w:val="auto"/>
    <w:pitch w:val="variable"/>
    <w:sig w:usb0="E0002AFF" w:usb1="D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B69D" w14:textId="77777777" w:rsidR="009E5E7C" w:rsidRDefault="009E5E7C" w:rsidP="00543BAC">
      <w:r>
        <w:separator/>
      </w:r>
    </w:p>
  </w:footnote>
  <w:footnote w:type="continuationSeparator" w:id="0">
    <w:p w14:paraId="40D89D5B" w14:textId="77777777" w:rsidR="009E5E7C" w:rsidRDefault="009E5E7C" w:rsidP="0054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1561" w14:textId="4967DD67" w:rsidR="00543BAC" w:rsidRDefault="00543BAC">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30A5A5BD" wp14:editId="5DD41E06">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A2324"/>
    <w:multiLevelType w:val="hybridMultilevel"/>
    <w:tmpl w:val="AA2A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AC"/>
    <w:rsid w:val="00151FFC"/>
    <w:rsid w:val="0018515B"/>
    <w:rsid w:val="003808AC"/>
    <w:rsid w:val="00516F99"/>
    <w:rsid w:val="00543BAC"/>
    <w:rsid w:val="00836AD8"/>
    <w:rsid w:val="008F6FF1"/>
    <w:rsid w:val="009E5E7C"/>
    <w:rsid w:val="00E00116"/>
    <w:rsid w:val="00F3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F971FB"/>
  <w15:chartTrackingRefBased/>
  <w15:docId w15:val="{9B741D44-8545-7B45-B062-314A331E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8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08AC"/>
    <w:rPr>
      <w:rFonts w:ascii="Times New Roman" w:hAnsi="Times New Roman" w:cs="Times New Roman"/>
      <w:sz w:val="18"/>
      <w:szCs w:val="18"/>
    </w:rPr>
  </w:style>
  <w:style w:type="paragraph" w:styleId="ListParagraph">
    <w:name w:val="List Paragraph"/>
    <w:basedOn w:val="Normal"/>
    <w:uiPriority w:val="34"/>
    <w:qFormat/>
    <w:rsid w:val="00516F99"/>
    <w:pPr>
      <w:spacing w:after="160" w:line="259" w:lineRule="auto"/>
      <w:ind w:left="720"/>
      <w:contextualSpacing/>
    </w:pPr>
    <w:rPr>
      <w:sz w:val="22"/>
      <w:szCs w:val="22"/>
      <w:lang w:val="nl-BE"/>
    </w:rPr>
  </w:style>
  <w:style w:type="paragraph" w:styleId="Header">
    <w:name w:val="header"/>
    <w:basedOn w:val="Normal"/>
    <w:link w:val="HeaderChar"/>
    <w:uiPriority w:val="99"/>
    <w:unhideWhenUsed/>
    <w:rsid w:val="00543BAC"/>
    <w:pPr>
      <w:tabs>
        <w:tab w:val="center" w:pos="4680"/>
        <w:tab w:val="right" w:pos="9360"/>
      </w:tabs>
    </w:pPr>
  </w:style>
  <w:style w:type="character" w:customStyle="1" w:styleId="HeaderChar">
    <w:name w:val="Header Char"/>
    <w:basedOn w:val="DefaultParagraphFont"/>
    <w:link w:val="Header"/>
    <w:uiPriority w:val="99"/>
    <w:rsid w:val="00543BAC"/>
  </w:style>
  <w:style w:type="paragraph" w:styleId="Footer">
    <w:name w:val="footer"/>
    <w:basedOn w:val="Normal"/>
    <w:link w:val="FooterChar"/>
    <w:uiPriority w:val="99"/>
    <w:unhideWhenUsed/>
    <w:rsid w:val="00543BAC"/>
    <w:pPr>
      <w:tabs>
        <w:tab w:val="center" w:pos="4680"/>
        <w:tab w:val="right" w:pos="9360"/>
      </w:tabs>
    </w:pPr>
  </w:style>
  <w:style w:type="character" w:customStyle="1" w:styleId="FooterChar">
    <w:name w:val="Footer Char"/>
    <w:basedOn w:val="DefaultParagraphFont"/>
    <w:link w:val="Footer"/>
    <w:uiPriority w:val="99"/>
    <w:rsid w:val="00543BAC"/>
  </w:style>
  <w:style w:type="paragraph" w:customStyle="1" w:styleId="xmsonormal">
    <w:name w:val="x_msonormal"/>
    <w:basedOn w:val="Normal"/>
    <w:rsid w:val="00543BA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Microsoft Office User</cp:lastModifiedBy>
  <cp:revision>6</cp:revision>
  <dcterms:created xsi:type="dcterms:W3CDTF">2019-04-24T16:37:00Z</dcterms:created>
  <dcterms:modified xsi:type="dcterms:W3CDTF">2019-04-25T14:22:00Z</dcterms:modified>
</cp:coreProperties>
</file>